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903" w:rsidRDefault="00416FA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lang w:val="sr-Cyrl-CS"/>
        </w:rPr>
        <w:t>Прилог бр. 1</w:t>
      </w:r>
    </w:p>
    <w:p w:rsidR="000D1903" w:rsidRDefault="000D1903">
      <w:pPr>
        <w:spacing w:after="0" w:line="240" w:lineRule="auto"/>
        <w:ind w:firstLine="540"/>
        <w:jc w:val="right"/>
        <w:rPr>
          <w:rFonts w:ascii="Arial" w:eastAsia="Times New Roman" w:hAnsi="Arial" w:cs="Arial"/>
          <w:sz w:val="20"/>
          <w:szCs w:val="20"/>
          <w:lang w:val="sr-Cyrl-RS"/>
        </w:rPr>
      </w:pPr>
    </w:p>
    <w:p w:rsidR="000D1903" w:rsidRDefault="00416F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З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0D1903" w:rsidRDefault="000D19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0D1903" w:rsidRDefault="000D19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0D1903" w:rsidRDefault="00416FA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„НАФТАГАС-Технички сервиси“ Друштво са ограниченом одговорношћу Зрењанин,  Београдска   бр.26, Зрењанин,  матични број 20801794,  ПИБ: 107435919</w:t>
      </w:r>
      <w:permStart w:id="7618730" w:edGrp="everyone"/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 xml:space="preserve">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${zastupnik_nis_sve}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  <w:t>_</w:t>
      </w:r>
      <w:permEnd w:id="7618730"/>
    </w:p>
    <w:p w:rsidR="000D1903" w:rsidRDefault="000D19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0D1903" w:rsidRDefault="000D19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ru-RU"/>
        </w:rPr>
      </w:pPr>
    </w:p>
    <w:p w:rsidR="000D1903" w:rsidRDefault="00416FA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val="sr-Cyrl-RS"/>
        </w:rPr>
        <w:t>у даљем тесту заједно Наручилац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и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permStart w:id="1382161638" w:edGrp="everyone"/>
      <w:r>
        <w:rPr>
          <w:rFonts w:ascii="Arial" w:eastAsia="Times New Roman" w:hAnsi="Arial" w:cs="Arial"/>
          <w:sz w:val="20"/>
          <w:szCs w:val="20"/>
          <w:lang w:val="sr-Cyrl-RS"/>
        </w:rPr>
        <w:t>${komitent_sve}</w:t>
      </w:r>
      <w:r>
        <w:rPr>
          <w:rFonts w:ascii="Arial" w:hAnsi="Arial" w:cs="Arial"/>
          <w:sz w:val="20"/>
          <w:szCs w:val="20"/>
          <w:lang w:val="ru-RU"/>
        </w:rPr>
        <w:t xml:space="preserve">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</w:t>
      </w:r>
      <w:r>
        <w:rPr>
          <w:rFonts w:ascii="Arial" w:hAnsi="Arial" w:cs="Arial"/>
          <w:sz w:val="20"/>
          <w:szCs w:val="20"/>
          <w:lang w:val="ru-RU"/>
        </w:rPr>
        <w:t xml:space="preserve">Извршилац),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${zastupnik_komitent_sve}</w:t>
      </w:r>
    </w:p>
    <w:p w:rsidR="000D1903" w:rsidRDefault="000D1903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>или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  <w:lang w:val="ru-RU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Конзорци</w:t>
      </w:r>
      <w:r>
        <w:rPr>
          <w:rFonts w:ascii="Arial" w:hAnsi="Arial" w:cs="Arial"/>
          <w:sz w:val="20"/>
          <w:szCs w:val="20"/>
          <w:lang w:val="sr-Cyrl-RS"/>
        </w:rPr>
        <w:t>ј</w:t>
      </w:r>
      <w:r>
        <w:rPr>
          <w:rFonts w:ascii="Arial" w:hAnsi="Arial" w:cs="Arial"/>
          <w:sz w:val="20"/>
          <w:szCs w:val="20"/>
          <w:lang w:val="ru-RU"/>
        </w:rPr>
        <w:t>ум кога чине:</w:t>
      </w:r>
      <w:r>
        <w:rPr>
          <w:rFonts w:ascii="Arial" w:eastAsia="Times New Roman" w:hAnsi="Arial" w:cs="Arial"/>
          <w:sz w:val="20"/>
          <w:szCs w:val="20"/>
          <w:lang w:val="sr-Cyrl-RS"/>
        </w:rPr>
        <w:t xml:space="preserve"> ${komitent_sve}</w:t>
      </w:r>
      <w:r>
        <w:rPr>
          <w:rFonts w:ascii="Arial" w:hAnsi="Arial" w:cs="Arial"/>
          <w:sz w:val="20"/>
          <w:szCs w:val="20"/>
          <w:lang w:val="ru-RU"/>
        </w:rPr>
        <w:t>, лидер/носилилац</w:t>
      </w:r>
      <w:r>
        <w:rPr>
          <w:rFonts w:ascii="Arial" w:hAnsi="Arial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/заступник</w:t>
      </w:r>
      <w:r>
        <w:rPr>
          <w:rFonts w:ascii="Arial" w:hAnsi="Arial" w:cs="Arial"/>
          <w:sz w:val="20"/>
          <w:szCs w:val="20"/>
          <w:lang w:val="ru-RU"/>
        </w:rPr>
        <w:t xml:space="preserve"> Конзорцијума –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с</w:t>
      </w:r>
      <w:r>
        <w:rPr>
          <w:rFonts w:ascii="Arial" w:hAnsi="Arial" w:cs="Arial"/>
          <w:sz w:val="20"/>
          <w:szCs w:val="20"/>
          <w:lang w:val="ru-RU"/>
        </w:rPr>
        <w:t xml:space="preserve">а 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${zastupnik_komitent_sve}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${komitent_sve}</w:t>
      </w:r>
      <w:r>
        <w:rPr>
          <w:rFonts w:ascii="Arial" w:hAnsi="Arial" w:cs="Arial"/>
          <w:sz w:val="20"/>
          <w:szCs w:val="20"/>
          <w:lang w:val="sr-Cyrl-RS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члан Конзорцијума, 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${zastupnik_komitent_sve}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</w:t>
      </w:r>
      <w:r>
        <w:rPr>
          <w:rFonts w:ascii="Arial" w:hAnsi="Arial" w:cs="Arial"/>
          <w:i/>
          <w:sz w:val="20"/>
          <w:szCs w:val="20"/>
          <w:lang w:val="sr-Cyrl-RS"/>
        </w:rPr>
        <w:t>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</w:p>
    <w:p w:rsidR="000D1903" w:rsidRDefault="00416FA5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lastRenderedPageBreak/>
        <w:t>${komitent_sve}</w:t>
      </w:r>
      <w:r>
        <w:rPr>
          <w:rFonts w:ascii="Arial" w:hAnsi="Arial" w:cs="Arial"/>
          <w:sz w:val="20"/>
          <w:szCs w:val="20"/>
          <w:lang w:val="sr-Cyrl-RS"/>
        </w:rPr>
        <w:t>, члан конзорцијума, са седиштем у ___________, ул. __________ бр. _________, матични број _________, ПИБ __________,  шифра делатности _____________</w:t>
      </w:r>
      <w:r>
        <w:rPr>
          <w:rFonts w:ascii="Arial" w:hAnsi="Arial" w:cs="Arial"/>
          <w:sz w:val="20"/>
          <w:szCs w:val="20"/>
          <w:lang w:val="sr-Cyrl-RS"/>
        </w:rPr>
        <w:t xml:space="preserve">,  број текућег рачуна ___________ код __________ банке, 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${zastupnik_komitent_sve}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</w:p>
    <w:p w:rsidR="000D1903" w:rsidRDefault="00416FA5">
      <w:pPr>
        <w:spacing w:after="0" w:line="240" w:lineRule="auto"/>
        <w:rPr>
          <w:rFonts w:ascii="Arial" w:hAnsi="Arial" w:cs="Arial"/>
          <w:i/>
          <w:sz w:val="20"/>
          <w:szCs w:val="20"/>
          <w:lang w:val="sr-Cyrl-RS"/>
        </w:rPr>
      </w:pPr>
      <w:r>
        <w:rPr>
          <w:rFonts w:ascii="Arial" w:eastAsia="Times New Roman" w:hAnsi="Arial" w:cs="Arial"/>
          <w:sz w:val="20"/>
          <w:szCs w:val="20"/>
          <w:lang w:val="sr-Cyrl-RS"/>
        </w:rPr>
        <w:t>${komitent_sve}</w:t>
      </w:r>
      <w:r>
        <w:rPr>
          <w:rFonts w:ascii="Arial" w:hAnsi="Arial" w:cs="Arial"/>
          <w:sz w:val="20"/>
          <w:szCs w:val="20"/>
          <w:lang w:val="ru-RU"/>
        </w:rPr>
        <w:t>, члан конзорцијума, са седиштем у ___________, у</w:t>
      </w:r>
      <w:r>
        <w:rPr>
          <w:rFonts w:ascii="Arial" w:hAnsi="Arial" w:cs="Arial"/>
          <w:sz w:val="20"/>
          <w:szCs w:val="20"/>
          <w:lang w:val="ru-RU"/>
        </w:rPr>
        <w:t xml:space="preserve">л. __________ бр. _________, матични број _________, ПИБ __________,  шифра делатности _____________,  број текућег рачуна ___________ код __________ банке, кога </w:t>
      </w:r>
      <w:r>
        <w:rPr>
          <w:rFonts w:ascii="Arial" w:hAnsi="Arial" w:cs="Arial"/>
          <w:sz w:val="20"/>
          <w:szCs w:val="20"/>
          <w:lang w:val="sr-Cyrl-RS"/>
        </w:rPr>
        <w:t xml:space="preserve">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${zastupnik_komitent_sve}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i/>
          <w:sz w:val="20"/>
          <w:szCs w:val="20"/>
          <w:lang w:val="sr-Cyrl-RS"/>
        </w:rPr>
        <w:t>(брисати  име заступника уколико заступник овог члана конзорцијума не потписује уговор)</w:t>
      </w:r>
    </w:p>
    <w:p w:rsidR="000D1903" w:rsidRDefault="000D1903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eastAsia="Times New Roman" w:hAnsi="Arial" w:cs="Arial"/>
          <w:sz w:val="20"/>
          <w:szCs w:val="20"/>
          <w:lang w:val="sr-Latn-CS"/>
        </w:rPr>
        <w:t>У</w:t>
      </w:r>
      <w:r>
        <w:rPr>
          <w:rFonts w:ascii="Arial" w:eastAsia="Times New Roman" w:hAnsi="Arial" w:cs="Arial"/>
          <w:sz w:val="20"/>
          <w:szCs w:val="20"/>
          <w:lang w:val="sr-Cyrl-CS"/>
        </w:rPr>
        <w:t>говора, це</w:t>
      </w:r>
      <w:r>
        <w:rPr>
          <w:rFonts w:ascii="Arial" w:eastAsia="Times New Roman" w:hAnsi="Arial" w:cs="Arial"/>
          <w:sz w:val="20"/>
          <w:szCs w:val="20"/>
          <w:lang w:val="sr-Cyrl-CS"/>
        </w:rPr>
        <w:t>ну и услове плаћања, рокове испоруке као и међусобне обавезе и одговорности уговорних страна.</w:t>
      </w:r>
    </w:p>
    <w:p w:rsidR="000D1903" w:rsidRDefault="000D190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0D1903" w:rsidRDefault="000D190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УСЛУГА</w:t>
      </w:r>
    </w:p>
    <w:tbl>
      <w:tblPr>
        <w:tblW w:w="13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721"/>
        <w:gridCol w:w="663"/>
        <w:gridCol w:w="930"/>
        <w:gridCol w:w="1061"/>
        <w:gridCol w:w="1592"/>
        <w:gridCol w:w="796"/>
        <w:gridCol w:w="1592"/>
        <w:gridCol w:w="1552"/>
        <w:gridCol w:w="2123"/>
      </w:tblGrid>
      <w:tr w:rsidR="000D1903">
        <w:trPr>
          <w:trHeight w:val="635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Редни број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Назив услуге, стандард,</w:t>
            </w:r>
          </w:p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Јединична   цена без ПДВ-а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ПДВ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 xml:space="preserve">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Износ без ПДВ-а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Рок извршења услуге/испоруке</w:t>
            </w:r>
          </w:p>
        </w:tc>
      </w:tr>
      <w:tr w:rsidR="000D1903">
        <w:trPr>
          <w:trHeight w:val="235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X</w:t>
            </w:r>
          </w:p>
        </w:tc>
      </w:tr>
      <w:tr w:rsidR="000D1903">
        <w:trPr>
          <w:trHeight w:val="693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416FA5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Обавезујуће количине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D1903">
        <w:trPr>
          <w:trHeight w:val="705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416FA5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Необавезујуће количине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416FA5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0D1903">
        <w:trPr>
          <w:trHeight w:val="223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D1903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0D1903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8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0D1903">
        <w:trPr>
          <w:trHeight w:val="22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7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ПДВ: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0D1903">
        <w:trPr>
          <w:trHeight w:val="23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416FA5">
            <w:pPr>
              <w:spacing w:after="0" w:line="276" w:lineRule="auto"/>
              <w:ind w:right="-143" w:hanging="28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(A+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Б)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са ПДВ: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03" w:rsidRDefault="000D1903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Валута: </w:t>
      </w:r>
      <w:r>
        <w:rPr>
          <w:rFonts w:ascii="Arial" w:eastAsia="Times New Roman" w:hAnsi="Arial" w:cs="Arial"/>
          <w:sz w:val="20"/>
          <w:szCs w:val="20"/>
        </w:rPr>
        <w:t>RSD</w:t>
      </w:r>
    </w:p>
    <w:p w:rsidR="000D1903" w:rsidRDefault="00416FA5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i/>
          <w:sz w:val="20"/>
          <w:szCs w:val="20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eastAsia="Times New Roman" w:hAnsi="Arial" w:cs="Arial"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ову реченицу избрисати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>.</w:t>
      </w:r>
    </w:p>
    <w:p w:rsidR="000D1903" w:rsidRDefault="000D1903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right="400"/>
        <w:jc w:val="both"/>
        <w:rPr>
          <w:rFonts w:ascii="Arial" w:eastAsia="Times New Roman" w:hAnsi="Arial" w:cs="Arial"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i/>
          <w:sz w:val="20"/>
          <w:szCs w:val="20"/>
          <w:lang w:val="sr-Cyrl-CS"/>
        </w:rPr>
        <w:t>Напомена: Уколико Уговор закључује више Наручилаца, потребно је јасно у Спецификацији услуга навести обим и кол</w:t>
      </w:r>
      <w:r>
        <w:rPr>
          <w:rFonts w:ascii="Arial" w:eastAsia="Times New Roman" w:hAnsi="Arial" w:cs="Arial"/>
          <w:i/>
          <w:sz w:val="20"/>
          <w:szCs w:val="20"/>
          <w:lang w:val="sr-Cyrl-CS"/>
        </w:rPr>
        <w:t xml:space="preserve">ичину услуга и остале технокомерцијалне елементе који се односе на сваког Наручиоца појединачно. </w:t>
      </w:r>
      <w:permEnd w:id="1382161638"/>
    </w:p>
    <w:p w:rsidR="000D1903" w:rsidRDefault="000D1903">
      <w:pPr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shd w:val="pct15" w:color="auto" w:fill="FFFFFF"/>
        </w:rPr>
      </w:pPr>
    </w:p>
    <w:p w:rsidR="000D1903" w:rsidRDefault="00416FA5">
      <w:pPr>
        <w:tabs>
          <w:tab w:val="left" w:pos="11865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</w:p>
    <w:p w:rsidR="000D1903" w:rsidRDefault="00416FA5">
      <w:pPr>
        <w:spacing w:after="0" w:line="240" w:lineRule="auto"/>
        <w:ind w:right="-143"/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 Начин формирања цене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ermStart w:id="931673105" w:edGrp="everyone"/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(у цену услуге су укључени и трошкови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 -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ову реченицу избрисати)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________________________________</w:t>
      </w:r>
      <w:r>
        <w:rPr>
          <w:rFonts w:ascii="Arial" w:eastAsia="Times New Roman" w:hAnsi="Arial" w:cs="Arial"/>
          <w:bCs/>
          <w:sz w:val="20"/>
          <w:szCs w:val="20"/>
        </w:rPr>
        <w:t>__________________________.</w:t>
      </w: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  <w:permEnd w:id="931673105"/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right="-143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3. Начин  плаћања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899622541" w:edGrp="everyone"/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избрисати)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Плаћање услуга се врши безготовински, преносом новца на рачу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н Извршиоца у року од </w:t>
      </w:r>
      <w:r>
        <w:rPr>
          <w:rFonts w:ascii="Arial" w:eastAsia="Times New Roman" w:hAnsi="Arial" w:cs="Arial"/>
          <w:bCs/>
          <w:sz w:val="20"/>
          <w:szCs w:val="20"/>
        </w:rPr>
        <w:t>60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календарских дана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а рачунајући од првог наредног дана од дана пријема рачуна(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изузетно може бити унет и </w:t>
      </w:r>
      <w:r>
        <w:rPr>
          <w:rFonts w:ascii="Arial" w:eastAsia="Times New Roman" w:hAnsi="Arial" w:cs="Arial"/>
          <w:bCs/>
          <w:i/>
          <w:sz w:val="20"/>
          <w:szCs w:val="20"/>
          <w:lang w:val="sr-Cyrl-RS"/>
        </w:rPr>
        <w:t xml:space="preserve">краћи 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).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3.2.</w:t>
      </w:r>
      <w:r>
        <w:rPr>
          <w:rFonts w:ascii="Arial" w:eastAsia="Times New Roman" w:hAnsi="Arial" w:cs="Arial"/>
          <w:sz w:val="20"/>
          <w:szCs w:val="20"/>
          <w:lang w:val="ru-RU"/>
        </w:rPr>
        <w:t>Инструкције за достављање рачуна: __________________________________________________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3.3.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Инструкције за плаћање: ________</w:t>
      </w:r>
      <w:r>
        <w:rPr>
          <w:rFonts w:ascii="Arial" w:eastAsia="Times New Roman" w:hAnsi="Arial" w:cs="Arial"/>
          <w:sz w:val="20"/>
          <w:szCs w:val="20"/>
          <w:lang w:val="ru-RU"/>
        </w:rPr>
        <w:t>_____________________________________________________</w:t>
      </w:r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4. Услови, рокови и начин извршења: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4.1. Место извршења услуга: _______________________________________________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4.2. Начин транспорта: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4.2. Полазна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тачка: _______________________________________________________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4.3. Крајња станица: ______________________________________________________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4.4. Подаци примаоца услуге: ______________________________________________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>4.5. Наручилац није у обавези да захтева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  извршење необавезујуће услуге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иацију Налога за рад), овом Спецификацијом и Уговором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. 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</w:t>
      </w: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lastRenderedPageBreak/>
        <w:t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тева промену уговорене цене на више и/или накнаду трошкова и/или штете.</w:t>
      </w:r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ru-RU"/>
        </w:rPr>
      </w:pP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Извршилац изјављује и потврђује,  да је све 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претходно 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>наведено имао у виду приликом, састављања понуде и калкулације цена, планирања извршења обавеза и услуга, и обезбеђење свих потре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permEnd w:id="899622541"/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ru-RU"/>
        </w:rPr>
      </w:pPr>
      <w:r>
        <w:rPr>
          <w:rFonts w:ascii="Arial" w:eastAsia="Times New Roman" w:hAnsi="Arial" w:cs="Arial"/>
          <w:bCs/>
          <w:sz w:val="20"/>
          <w:szCs w:val="20"/>
          <w:lang w:val="ru-RU"/>
        </w:rPr>
        <w:t>4.7.   Прилог  бр 1   овог Прилога  је  образац   Налог за рад (брисати уколико се реализација</w:t>
      </w:r>
      <w:r>
        <w:rPr>
          <w:rFonts w:ascii="Arial" w:eastAsia="Times New Roman" w:hAnsi="Arial" w:cs="Arial"/>
          <w:bCs/>
          <w:sz w:val="20"/>
          <w:szCs w:val="20"/>
          <w:lang w:val="ru-RU"/>
        </w:rPr>
        <w:t xml:space="preserve"> уговора не врши пласирањем Налога за рад).</w:t>
      </w:r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5.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val="ru-RU"/>
        </w:rPr>
        <w:t>С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редство обезбеђења - гаранција за добро извршење посла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permStart w:id="892229782" w:edGrp="everyone"/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(навести једну од опција из тачке 5.13 Уговора)</w:t>
      </w: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________________________________________________ са роком важности __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(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минимално 30 дана дужи од датума извршења услуге/испоруке – ову реченицу избрисати).</w:t>
      </w:r>
      <w:permEnd w:id="892229782"/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244078931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6. Остали услови примерени предметној услузи: ______________________________________________________.</w:t>
      </w:r>
      <w:permEnd w:id="244078931"/>
    </w:p>
    <w:p w:rsidR="000D1903" w:rsidRDefault="000D1903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0D1903" w:rsidRDefault="00416FA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7.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Уговор траје до </w:t>
      </w:r>
      <w:permStart w:id="1961382166" w:edGrp="everyone"/>
      <w:r>
        <w:rPr>
          <w:rFonts w:ascii="Arial" w:eastAsia="Times New Roman" w:hAnsi="Arial" w:cs="Arial"/>
          <w:sz w:val="20"/>
          <w:szCs w:val="20"/>
          <w:lang w:val="ru-RU"/>
        </w:rPr>
        <w:t>__________________________________.</w:t>
      </w:r>
      <w:permEnd w:id="1961382166"/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</w:p>
    <w:p w:rsidR="000D1903" w:rsidRDefault="00416FA5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8.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Овај при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лог је састављен у </w:t>
      </w:r>
      <w:permStart w:id="1393765637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два примерка, по један за сваку страну, оба примерка имају исту правну снагу.</w:t>
      </w:r>
      <w:permEnd w:id="1393765637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</w:p>
    <w:p w:rsidR="000D1903" w:rsidRDefault="000D190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D1903" w:rsidRDefault="00416FA5">
      <w:pPr>
        <w:spacing w:after="0" w:line="240" w:lineRule="auto"/>
        <w:ind w:left="5040" w:right="-143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</w:t>
      </w:r>
    </w:p>
    <w:p w:rsidR="000D1903" w:rsidRDefault="000D1903">
      <w:pPr>
        <w:tabs>
          <w:tab w:val="left" w:pos="851"/>
        </w:tabs>
        <w:spacing w:after="0" w:line="240" w:lineRule="auto"/>
        <w:ind w:right="-143"/>
        <w:jc w:val="center"/>
        <w:rPr>
          <w:rFonts w:ascii="Arial" w:eastAsia="Times New Roman" w:hAnsi="Arial" w:cs="Arial"/>
          <w:sz w:val="20"/>
          <w:szCs w:val="20"/>
          <w:lang w:val="sr-Cyrl-CS"/>
        </w:rPr>
      </w:pPr>
    </w:p>
    <w:p w:rsidR="000D1903" w:rsidRDefault="000D1903">
      <w:pPr>
        <w:spacing w:after="0" w:line="240" w:lineRule="auto"/>
        <w:ind w:left="5040"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0D1903" w:rsidRDefault="00416FA5">
      <w:pPr>
        <w:spacing w:after="0" w:line="240" w:lineRule="auto"/>
        <w:ind w:right="-143"/>
        <w:jc w:val="center"/>
        <w:rPr>
          <w:rFonts w:ascii="Arial" w:eastAsia="Times New Roman" w:hAnsi="Arial" w:cs="Arial"/>
          <w:i/>
          <w:sz w:val="20"/>
          <w:szCs w:val="20"/>
        </w:rPr>
      </w:pPr>
      <w:permStart w:id="1175474216" w:edGrp="everyone"/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У  случају да се уговор закључује са Конзорцијумом 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, и овај Прилог 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>Уговор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>а</w:t>
      </w:r>
      <w:r>
        <w:rPr>
          <w:rFonts w:ascii="Arial" w:eastAsia="Times New Roman" w:hAnsi="Arial" w:cs="Arial"/>
          <w:i/>
          <w:sz w:val="20"/>
          <w:szCs w:val="20"/>
          <w:lang w:val="ru-RU"/>
        </w:rPr>
        <w:t xml:space="preserve"> потписују</w:t>
      </w:r>
      <w:r>
        <w:rPr>
          <w:rFonts w:ascii="Arial" w:eastAsia="Times New Roman" w:hAnsi="Arial" w:cs="Arial"/>
          <w:i/>
          <w:sz w:val="20"/>
          <w:szCs w:val="20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 w:rsidR="000D1903" w:rsidRDefault="000D1903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0D1903">
        <w:tc>
          <w:tcPr>
            <w:tcW w:w="6979" w:type="dxa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0D1903" w:rsidRDefault="00416FA5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r-Cyrl-CS"/>
              </w:rPr>
              <w:t>За   ИЗВРШИОЦА:</w:t>
            </w:r>
          </w:p>
        </w:tc>
      </w:tr>
      <w:tr w:rsidR="000D1903">
        <w:tc>
          <w:tcPr>
            <w:tcW w:w="6979" w:type="dxa"/>
          </w:tcPr>
          <w:p w:rsidR="000D1903" w:rsidRDefault="000D1903">
            <w:pPr>
              <w:spacing w:after="0" w:line="276" w:lineRule="auto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980" w:type="dxa"/>
          </w:tcPr>
          <w:p w:rsidR="000D1903" w:rsidRDefault="000D1903">
            <w:pPr>
              <w:spacing w:after="0" w:line="276" w:lineRule="auto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D1903">
        <w:tc>
          <w:tcPr>
            <w:tcW w:w="6979" w:type="dxa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  <w:tc>
          <w:tcPr>
            <w:tcW w:w="6980" w:type="dxa"/>
          </w:tcPr>
          <w:p w:rsidR="000D1903" w:rsidRDefault="00416FA5">
            <w:pPr>
              <w:spacing w:after="0" w:line="276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________________________________</w:t>
            </w:r>
          </w:p>
        </w:tc>
      </w:tr>
    </w:tbl>
    <w:p w:rsidR="000D1903" w:rsidRDefault="00416FA5">
      <w:pPr>
        <w:tabs>
          <w:tab w:val="left" w:pos="10275"/>
        </w:tabs>
        <w:spacing w:after="0" w:line="240" w:lineRule="auto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</w:t>
      </w:r>
      <w:r>
        <w:rPr>
          <w:rFonts w:ascii="Arial" w:eastAsia="Times New Roman" w:hAnsi="Arial" w:cs="Arial"/>
          <w:sz w:val="20"/>
          <w:szCs w:val="20"/>
          <w:lang w:val="sr-Cyrl-RS"/>
        </w:rPr>
        <w:t>${potpisnik_nis_sve}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Arial" w:eastAsia="Times New Roman" w:hAnsi="Arial" w:cs="Arial"/>
          <w:i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${potpisnik_komitent_sve}</w:t>
      </w:r>
      <w:permEnd w:id="1175474216"/>
    </w:p>
    <w:p w:rsidR="000D1903" w:rsidRDefault="000D1903">
      <w:pPr>
        <w:jc w:val="center"/>
        <w:rPr>
          <w:rFonts w:ascii="Arial" w:hAnsi="Arial" w:cs="Arial"/>
          <w:sz w:val="20"/>
          <w:szCs w:val="20"/>
        </w:rPr>
      </w:pPr>
    </w:p>
    <w:sectPr w:rsidR="000D19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FA5" w:rsidRDefault="00416FA5">
      <w:pPr>
        <w:spacing w:after="0" w:line="240" w:lineRule="auto"/>
      </w:pPr>
      <w:r>
        <w:separator/>
      </w:r>
    </w:p>
  </w:endnote>
  <w:endnote w:type="continuationSeparator" w:id="0">
    <w:p w:rsidR="00416FA5" w:rsidRDefault="0041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903" w:rsidRDefault="000D190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903" w:rsidRDefault="00416FA5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0D1903" w:rsidRDefault="000D1903">
    <w:pPr>
      <w:pStyle w:val="Podnojestranice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903" w:rsidRDefault="00416FA5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</w:rPr>
      <w:t xml:space="preserve">      </w:t>
    </w: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  <w:sz w:val="20"/>
            <w:szCs w:val="20"/>
            <w:lang w:val="sr-Cyrl-RS"/>
          </w:rPr>
          <w:t>ТФУ-ТХС-43</w:t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0D1903" w:rsidRDefault="000D1903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FA5" w:rsidRDefault="00416FA5">
      <w:pPr>
        <w:spacing w:after="0" w:line="240" w:lineRule="auto"/>
      </w:pPr>
      <w:r>
        <w:separator/>
      </w:r>
    </w:p>
  </w:footnote>
  <w:footnote w:type="continuationSeparator" w:id="0">
    <w:p w:rsidR="00416FA5" w:rsidRDefault="00416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903" w:rsidRDefault="000D190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903" w:rsidRDefault="000D1903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2866"/>
      <w:gridCol w:w="1093"/>
    </w:tblGrid>
    <w:tr w:rsidR="000D1903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12650" w:type="dxa"/>
            <w:tblLook w:val="04A0" w:firstRow="1" w:lastRow="0" w:firstColumn="1" w:lastColumn="0" w:noHBand="0" w:noVBand="1"/>
          </w:tblPr>
          <w:tblGrid>
            <w:gridCol w:w="5499"/>
            <w:gridCol w:w="7151"/>
          </w:tblGrid>
          <w:tr w:rsidR="000D1903">
            <w:trPr>
              <w:trHeight w:val="997"/>
            </w:trPr>
            <w:tc>
              <w:tcPr>
                <w:tcW w:w="5499" w:type="dxa"/>
              </w:tcPr>
              <w:p w:rsidR="000D1903" w:rsidRDefault="00416FA5">
                <w:pPr>
                  <w:spacing w:before="120" w:after="120" w:line="276" w:lineRule="auto"/>
                  <w:rPr>
                    <w:rFonts w:ascii="Arial" w:eastAsia="Calibri" w:hAnsi="Arial" w:cs="Arial"/>
                    <w:sz w:val="16"/>
                    <w:szCs w:val="16"/>
                    <w:lang w:val="ru-RU"/>
                  </w:rPr>
                </w:pPr>
                <w:r>
                  <w:rPr>
                    <w:noProof/>
                    <w:lang w:val="en-US"/>
                  </w:rPr>
                  <mc:AlternateContent>
                    <mc:Choice Requires="wpg">
                      <w:drawing>
                        <wp:inline distT="0" distB="0" distL="0" distR="0">
                          <wp:extent cx="1539240" cy="708660"/>
                          <wp:effectExtent l="0" t="0" r="3810" b="0"/>
                          <wp:docPr id="1" name="Picture 1" descr="Naftagas Tehnički servisi horizontalni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Naftagas Tehnički servisi horizontalni logo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539240" cy="708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    <v:imagedata r:id="rId2" o:title=""/>
                          <o:lock v:ext="edit" rotation="t"/>
                        </v:shape>
                      </w:pict>
                    </mc:Fallback>
                  </mc:AlternateContent>
                </w:r>
              </w:p>
            </w:tc>
            <w:tc>
              <w:tcPr>
                <w:tcW w:w="7151" w:type="dxa"/>
                <w:vAlign w:val="center"/>
              </w:tcPr>
              <w:p w:rsidR="000D1903" w:rsidRDefault="00416FA5">
                <w:pPr>
                  <w:spacing w:before="120" w:after="120" w:line="276" w:lineRule="auto"/>
                  <w:jc w:val="right"/>
                  <w:rPr>
                    <w:rFonts w:ascii="Arial" w:eastAsia="Calibri" w:hAnsi="Arial" w:cs="Arial"/>
                    <w:i/>
                    <w:sz w:val="20"/>
                    <w:szCs w:val="16"/>
                  </w:rPr>
                </w:pPr>
                <w:r>
                  <w:rPr>
                    <w:rFonts w:ascii="Arial" w:eastAsia="Calibri" w:hAnsi="Arial" w:cs="Arial"/>
                    <w:i/>
                    <w:sz w:val="20"/>
                    <w:szCs w:val="16"/>
                  </w:rPr>
                  <w:t>Tipska forma</w:t>
                </w:r>
              </w:p>
            </w:tc>
          </w:tr>
        </w:tbl>
        <w:p w:rsidR="000D1903" w:rsidRDefault="000D1903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0D1903" w:rsidRDefault="000D190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</w:p>
      </w:tc>
    </w:tr>
  </w:tbl>
  <w:p w:rsidR="000D1903" w:rsidRDefault="00416FA5">
    <w:pPr>
      <w:pStyle w:val="Zaglavljestranice"/>
      <w:rPr>
        <w:lang w:val="sr-Cyrl-RS"/>
      </w:rPr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comments" w:enforcement="1" w:cryptProviderType="rsaAES" w:cryptAlgorithmClass="hash" w:cryptAlgorithmType="typeAny" w:cryptAlgorithmSid="14" w:cryptSpinCount="100000" w:hash="mENITfzW5OBtTSMsNvrUaiywmVSQodR8FdrOdXjuw4kcqV/LD9T3KVnwmyzNKIwsNQcK1G+/c74TogcrY7oi/Q==" w:salt="u+bHN667z9DC2dnmB+sN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03"/>
    <w:rsid w:val="000D1903"/>
    <w:rsid w:val="00416FA5"/>
    <w:rsid w:val="0097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B3A529-600B-41A6-977F-E7285C86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  <w:style w:type="paragraph" w:styleId="Korektura">
    <w:name w:val="Revision"/>
    <w:hidden/>
    <w:uiPriority w:val="99"/>
    <w:semiHidden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1190</Words>
  <Characters>6783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Dijana Dasic</cp:lastModifiedBy>
  <cp:revision>2</cp:revision>
  <dcterms:created xsi:type="dcterms:W3CDTF">2026-06-22T08:46:00Z</dcterms:created>
  <dcterms:modified xsi:type="dcterms:W3CDTF">2026-06-22T08:46:00Z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05d67de1-4f3a-48b5-a02e-28bed0e6a2a3</vt:lpwstr>
  </property>
  <property fmtid="{D5CDD505-2E9C-101B-9397-08002B2CF9AE}" pid="3" name="Klasifikacija">
    <vt:lpwstr>Bez-ogranicenja-Unrestricted</vt:lpwstr>
  </property>
</Properties>
</file>